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92" w:rsidRPr="00277071" w:rsidRDefault="00075392" w:rsidP="00277071">
      <w:pPr>
        <w:jc w:val="both"/>
        <w:rPr>
          <w:b/>
        </w:rPr>
      </w:pPr>
      <w:bookmarkStart w:id="0" w:name="_GoBack"/>
      <w:r w:rsidRPr="00277071">
        <w:rPr>
          <w:b/>
        </w:rPr>
        <w:t xml:space="preserve">В Уголовно-процессуальный кодекс РФ внесены изменения, исключающие возможность применения особого порядка при рассмотрении уголовных дел о тяжких преступлениях </w:t>
      </w:r>
    </w:p>
    <w:bookmarkEnd w:id="0"/>
    <w:p w:rsidR="00075392" w:rsidRDefault="00075392" w:rsidP="00277071">
      <w:pPr>
        <w:jc w:val="both"/>
      </w:pPr>
      <w:r>
        <w:t>Президентом Российской Федерации подписан Федеральный закон «О внесении изменений в ст. 314 и 316 Уголовно-процессуального кодекса Российской Федерации».</w:t>
      </w:r>
    </w:p>
    <w:p w:rsidR="00075392" w:rsidRDefault="00075392" w:rsidP="00277071">
      <w:pPr>
        <w:jc w:val="both"/>
      </w:pPr>
      <w:proofErr w:type="gramStart"/>
      <w:r>
        <w:t>Ранее, согласно положениям части 1 статьи 314 Уголовно-процессуального кодекса  (далее - УПК РФ), которая регулирует основания применения особого порядка принятия судебного решения, обвиняемый был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</w:t>
      </w:r>
      <w:proofErr w:type="gramEnd"/>
      <w:r>
        <w:t xml:space="preserve"> Российской Федерации (далее УК РФ), не превышает 10 лет лишения свободы.</w:t>
      </w:r>
    </w:p>
    <w:p w:rsidR="00075392" w:rsidRDefault="00075392" w:rsidP="00277071">
      <w:pPr>
        <w:jc w:val="both"/>
      </w:pPr>
      <w:r>
        <w:t xml:space="preserve">Согласно принятым изменениям, закон исключает возможность применения особого порядка при рассмотрении уголовных дел </w:t>
      </w:r>
      <w:proofErr w:type="gramStart"/>
      <w:r>
        <w:t>о</w:t>
      </w:r>
      <w:proofErr w:type="gramEnd"/>
      <w:r>
        <w:t xml:space="preserve"> тяжких </w:t>
      </w:r>
      <w:proofErr w:type="gramStart"/>
      <w:r>
        <w:t>преступлениях</w:t>
      </w:r>
      <w:proofErr w:type="gramEnd"/>
      <w:r>
        <w:t xml:space="preserve">. </w:t>
      </w:r>
    </w:p>
    <w:p w:rsidR="00075392" w:rsidRDefault="00075392" w:rsidP="00277071">
      <w:pPr>
        <w:jc w:val="both"/>
      </w:pPr>
      <w:r>
        <w:t>В силу части 4 статьи 15 УК РФ тяжкими преступлениями признаются умышленные деяния, за совершение которых максимальное наказание, предусмотренное УК РФ, не превышает 10 лет лишения свободы, и неосторожные деяния, за совершение которых максимальное наказание, предусмотренное УК РФ, не превышает 15 лет лишения свободы.</w:t>
      </w:r>
    </w:p>
    <w:p w:rsidR="00075392" w:rsidRDefault="00075392" w:rsidP="00277071">
      <w:pPr>
        <w:jc w:val="both"/>
      </w:pPr>
      <w:r>
        <w:t xml:space="preserve">Тяжкие преступления, как правило, являются особо сложными и требуют высокой степени процессуальных гарантий, которые могут быть обеспечены только при рассмотрении уголовного дела в общем порядке судебного разбирательства в условиях состязательности сторон, непосредственности и устности исследования представленных доказательств. </w:t>
      </w:r>
    </w:p>
    <w:p w:rsidR="00075392" w:rsidRDefault="00075392" w:rsidP="00277071">
      <w:pPr>
        <w:jc w:val="both"/>
      </w:pPr>
      <w:r>
        <w:t>Таким образом, особый порядок будет применяться только по уголовным делам о преступлениях небольшой и средней тяжести.</w:t>
      </w:r>
    </w:p>
    <w:p w:rsidR="00075392" w:rsidRDefault="00075392" w:rsidP="00277071">
      <w:pPr>
        <w:jc w:val="both"/>
      </w:pPr>
      <w:r>
        <w:t> </w:t>
      </w:r>
    </w:p>
    <w:p w:rsidR="00075392" w:rsidRDefault="00075392" w:rsidP="00277071">
      <w:pPr>
        <w:ind w:firstLine="0"/>
        <w:jc w:val="both"/>
      </w:pPr>
      <w:r>
        <w:t>Помощник прокурора района                                                              В.О. Карелина</w:t>
      </w:r>
    </w:p>
    <w:p w:rsidR="00075392" w:rsidRDefault="00075392" w:rsidP="00277071">
      <w:pPr>
        <w:jc w:val="both"/>
      </w:pPr>
    </w:p>
    <w:p w:rsidR="00075392" w:rsidRDefault="00075392" w:rsidP="00277071">
      <w:pPr>
        <w:jc w:val="both"/>
      </w:pPr>
    </w:p>
    <w:p w:rsidR="00075392" w:rsidRDefault="00075392" w:rsidP="00277071">
      <w:pPr>
        <w:jc w:val="both"/>
      </w:pPr>
    </w:p>
    <w:p w:rsidR="00075392" w:rsidRDefault="00075392" w:rsidP="00277071">
      <w:pPr>
        <w:jc w:val="both"/>
      </w:pPr>
    </w:p>
    <w:p w:rsidR="00C11221" w:rsidRDefault="00C11221" w:rsidP="00277071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92"/>
    <w:rsid w:val="00075392"/>
    <w:rsid w:val="002619A3"/>
    <w:rsid w:val="00277071"/>
    <w:rsid w:val="004F4FC3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84B239-5E2B-4CE2-A87F-14E210830D13}"/>
</file>

<file path=customXml/itemProps2.xml><?xml version="1.0" encoding="utf-8"?>
<ds:datastoreItem xmlns:ds="http://schemas.openxmlformats.org/officeDocument/2006/customXml" ds:itemID="{CA9C1B16-FEAD-4B0F-8ED2-AF0335982CD3}"/>
</file>

<file path=customXml/itemProps3.xml><?xml version="1.0" encoding="utf-8"?>
<ds:datastoreItem xmlns:ds="http://schemas.openxmlformats.org/officeDocument/2006/customXml" ds:itemID="{BB41BCBF-80EB-41C5-9F17-81A6396CF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